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B1A" w:rsidRPr="003129C4" w:rsidRDefault="003129C4" w:rsidP="003129C4">
      <w:pPr>
        <w:jc w:val="center"/>
        <w:rPr>
          <w:b/>
        </w:rPr>
      </w:pPr>
      <w:r w:rsidRPr="003129C4">
        <w:rPr>
          <w:b/>
        </w:rPr>
        <w:t>Basi</w:t>
      </w:r>
      <w:r>
        <w:rPr>
          <w:b/>
        </w:rPr>
        <w:t>c</w:t>
      </w:r>
      <w:r w:rsidRPr="003129C4">
        <w:rPr>
          <w:b/>
        </w:rPr>
        <w:t xml:space="preserve"> interim quality reporting during fieldwork</w:t>
      </w:r>
      <w:r w:rsidR="005616A2">
        <w:rPr>
          <w:b/>
        </w:rPr>
        <w:t xml:space="preserve"> and case management </w:t>
      </w:r>
      <w:r w:rsidRPr="003129C4">
        <w:rPr>
          <w:b/>
        </w:rPr>
        <w:t>– draft</w:t>
      </w:r>
    </w:p>
    <w:p w:rsidR="003129C4" w:rsidRDefault="003129C4" w:rsidP="003129C4">
      <w:pPr>
        <w:jc w:val="both"/>
        <w:rPr>
          <w:b/>
        </w:rPr>
      </w:pPr>
      <w:r>
        <w:rPr>
          <w:b/>
        </w:rPr>
        <w:t>Purpose:</w:t>
      </w:r>
    </w:p>
    <w:p w:rsidR="003129C4" w:rsidRDefault="003129C4" w:rsidP="003129C4">
      <w:pPr>
        <w:jc w:val="both"/>
      </w:pPr>
      <w:r>
        <w:t>Where computer assisted methods are used for data capture reports can be generated on an ongoing basis as a form of quality check. These reports can be generated at multiple levels (individual interviewer, supervis</w:t>
      </w:r>
      <w:r w:rsidR="00CE7D48">
        <w:t>or(s), HQ. Generation and submission of reports can take place at different frequency and depends heavily on the manner in which data is submitted from the field. This note does not deal with the process by which the data is submitted but focusses on the type of data such an interim report should contain. It should be possible to summarise to different levels when combined across interviewers but also be able to standalone at the level of the individual interviewer.</w:t>
      </w:r>
      <w:r w:rsidR="008E652A">
        <w:t xml:space="preserve"> It should be generated directly from information entered onto the CAPI application by the interviewer (or possibly prepopulated if relevant, e.g. PSU numbers </w:t>
      </w:r>
      <w:proofErr w:type="spellStart"/>
      <w:r w:rsidR="008E652A">
        <w:t>etc</w:t>
      </w:r>
      <w:proofErr w:type="spellEnd"/>
      <w:r w:rsidR="008E652A">
        <w:t>).</w:t>
      </w:r>
    </w:p>
    <w:p w:rsidR="00CE7D48" w:rsidRDefault="008E652A" w:rsidP="003129C4">
      <w:pPr>
        <w:jc w:val="both"/>
      </w:pPr>
      <w:r>
        <w:t>It should be customisable for time period (i.e. select start and end date of interest).</w:t>
      </w:r>
    </w:p>
    <w:p w:rsidR="00CE7D48" w:rsidRDefault="00B27643" w:rsidP="003129C4">
      <w:pPr>
        <w:jc w:val="both"/>
        <w:rPr>
          <w:b/>
        </w:rPr>
      </w:pPr>
      <w:r>
        <w:rPr>
          <w:b/>
        </w:rPr>
        <w:t>Content of</w:t>
      </w:r>
      <w:r w:rsidR="00CE7D48">
        <w:rPr>
          <w:b/>
        </w:rPr>
        <w:t xml:space="preserve"> interim quality report:</w:t>
      </w:r>
    </w:p>
    <w:p w:rsidR="00CE7D48" w:rsidRDefault="008E652A" w:rsidP="003129C4">
      <w:pPr>
        <w:jc w:val="both"/>
      </w:pPr>
      <w:r>
        <w:t>Administrative</w:t>
      </w:r>
      <w:r w:rsidR="005616A2">
        <w:t xml:space="preserve"> (overlaps with case management system</w:t>
      </w:r>
      <w:r w:rsidR="00E74A06">
        <w:t xml:space="preserve"> and depends on defined disposition codes</w:t>
      </w:r>
      <w:r w:rsidR="005616A2">
        <w:t>)</w:t>
      </w:r>
      <w:r>
        <w:t>:</w:t>
      </w:r>
    </w:p>
    <w:p w:rsidR="002E60B7" w:rsidRDefault="002E60B7" w:rsidP="008E652A">
      <w:pPr>
        <w:pStyle w:val="ListParagraph"/>
        <w:numPr>
          <w:ilvl w:val="0"/>
          <w:numId w:val="1"/>
        </w:numPr>
        <w:jc w:val="both"/>
      </w:pPr>
      <w:r>
        <w:t>Number of cases assigned (from CMS)</w:t>
      </w:r>
    </w:p>
    <w:p w:rsidR="008E652A" w:rsidRDefault="008E652A" w:rsidP="008E652A">
      <w:pPr>
        <w:pStyle w:val="ListParagraph"/>
        <w:numPr>
          <w:ilvl w:val="0"/>
          <w:numId w:val="1"/>
        </w:numPr>
        <w:jc w:val="both"/>
      </w:pPr>
      <w:r>
        <w:t>Number of contact attempts</w:t>
      </w:r>
      <w:r w:rsidR="008E251F">
        <w:t xml:space="preserve"> (households where at least one contact attempt was made)</w:t>
      </w:r>
    </w:p>
    <w:p w:rsidR="008E251F" w:rsidRDefault="008E251F" w:rsidP="008E251F">
      <w:pPr>
        <w:pStyle w:val="ListParagraph"/>
        <w:numPr>
          <w:ilvl w:val="1"/>
          <w:numId w:val="1"/>
        </w:numPr>
        <w:jc w:val="both"/>
      </w:pPr>
      <w:r>
        <w:t>Of which:</w:t>
      </w:r>
    </w:p>
    <w:p w:rsidR="008E251F" w:rsidRDefault="008E251F" w:rsidP="008E251F">
      <w:pPr>
        <w:pStyle w:val="ListParagraph"/>
        <w:numPr>
          <w:ilvl w:val="2"/>
          <w:numId w:val="1"/>
        </w:numPr>
        <w:jc w:val="both"/>
      </w:pPr>
      <w:r>
        <w:t>1</w:t>
      </w:r>
      <w:r w:rsidRPr="008E251F">
        <w:rPr>
          <w:vertAlign w:val="superscript"/>
        </w:rPr>
        <w:t>st</w:t>
      </w:r>
      <w:r>
        <w:t xml:space="preserve"> Contact attempt</w:t>
      </w:r>
    </w:p>
    <w:p w:rsidR="008E251F" w:rsidRDefault="008E251F" w:rsidP="008E251F">
      <w:pPr>
        <w:pStyle w:val="ListParagraph"/>
        <w:numPr>
          <w:ilvl w:val="2"/>
          <w:numId w:val="1"/>
        </w:numPr>
        <w:jc w:val="both"/>
      </w:pPr>
      <w:r>
        <w:t>2</w:t>
      </w:r>
      <w:r w:rsidRPr="008E251F">
        <w:rPr>
          <w:vertAlign w:val="superscript"/>
        </w:rPr>
        <w:t>nd</w:t>
      </w:r>
      <w:r>
        <w:t xml:space="preserve"> Contact attempt or greater</w:t>
      </w:r>
    </w:p>
    <w:p w:rsidR="008E652A" w:rsidRDefault="008E652A" w:rsidP="008E652A">
      <w:pPr>
        <w:pStyle w:val="ListParagraph"/>
        <w:numPr>
          <w:ilvl w:val="0"/>
          <w:numId w:val="1"/>
        </w:numPr>
        <w:jc w:val="both"/>
      </w:pPr>
      <w:r>
        <w:t>Number successful contacts</w:t>
      </w:r>
      <w:r w:rsidR="001F7093">
        <w:t xml:space="preserve"> (and as % of </w:t>
      </w:r>
      <w:r w:rsidR="00E74A06">
        <w:t xml:space="preserve">total contact </w:t>
      </w:r>
      <w:r w:rsidR="001F7093">
        <w:t>attempts)</w:t>
      </w:r>
    </w:p>
    <w:p w:rsidR="008E251F" w:rsidRDefault="008E251F" w:rsidP="008E251F">
      <w:pPr>
        <w:pStyle w:val="ListParagraph"/>
        <w:numPr>
          <w:ilvl w:val="0"/>
          <w:numId w:val="1"/>
        </w:numPr>
        <w:jc w:val="both"/>
      </w:pPr>
      <w:r>
        <w:t>Number of in</w:t>
      </w:r>
      <w:r w:rsidR="00E74A06">
        <w:t>eligible</w:t>
      </w:r>
      <w:r>
        <w:t xml:space="preserve"> households</w:t>
      </w:r>
      <w:r w:rsidR="001F7093">
        <w:t xml:space="preserve"> (and as % of </w:t>
      </w:r>
      <w:r w:rsidR="005616A2">
        <w:t>total contact attempts)</w:t>
      </w:r>
    </w:p>
    <w:p w:rsidR="00E74A06" w:rsidRPr="00CE7D48" w:rsidRDefault="00E74A06" w:rsidP="008E251F">
      <w:pPr>
        <w:pStyle w:val="ListParagraph"/>
        <w:numPr>
          <w:ilvl w:val="0"/>
          <w:numId w:val="1"/>
        </w:numPr>
        <w:jc w:val="both"/>
      </w:pPr>
      <w:r>
        <w:t>Number of households of unknown eligibility (and as % of total contact attempts)</w:t>
      </w:r>
    </w:p>
    <w:p w:rsidR="008E652A" w:rsidRDefault="008E652A" w:rsidP="008E652A">
      <w:pPr>
        <w:pStyle w:val="ListParagraph"/>
        <w:numPr>
          <w:ilvl w:val="0"/>
          <w:numId w:val="1"/>
        </w:numPr>
        <w:jc w:val="both"/>
      </w:pPr>
      <w:r>
        <w:t>Number of refusals</w:t>
      </w:r>
      <w:r w:rsidR="005616A2">
        <w:t xml:space="preserve"> (and as % of total contacts)</w:t>
      </w:r>
    </w:p>
    <w:p w:rsidR="008E652A" w:rsidRDefault="008E652A" w:rsidP="008E652A">
      <w:pPr>
        <w:pStyle w:val="ListParagraph"/>
        <w:numPr>
          <w:ilvl w:val="0"/>
          <w:numId w:val="1"/>
        </w:numPr>
        <w:jc w:val="both"/>
      </w:pPr>
      <w:r>
        <w:t>Number of partially completed interviews</w:t>
      </w:r>
      <w:r w:rsidR="005616A2">
        <w:t xml:space="preserve"> (and as % of total contacts)</w:t>
      </w:r>
    </w:p>
    <w:p w:rsidR="008E652A" w:rsidRDefault="008E652A" w:rsidP="008E652A">
      <w:pPr>
        <w:pStyle w:val="ListParagraph"/>
        <w:numPr>
          <w:ilvl w:val="0"/>
          <w:numId w:val="1"/>
        </w:numPr>
        <w:jc w:val="both"/>
      </w:pPr>
      <w:r>
        <w:t>Number of fully completed interviews</w:t>
      </w:r>
      <w:r w:rsidR="005616A2">
        <w:t xml:space="preserve"> (and as % of total contacts)</w:t>
      </w:r>
    </w:p>
    <w:p w:rsidR="008E251F" w:rsidRDefault="008E251F" w:rsidP="008E652A">
      <w:pPr>
        <w:pStyle w:val="ListParagraph"/>
        <w:numPr>
          <w:ilvl w:val="0"/>
          <w:numId w:val="1"/>
        </w:numPr>
        <w:jc w:val="both"/>
      </w:pPr>
      <w:r>
        <w:t>Number of follow up appointments made</w:t>
      </w:r>
      <w:r w:rsidR="005616A2">
        <w:t xml:space="preserve"> (and as % of total contacts)</w:t>
      </w:r>
    </w:p>
    <w:p w:rsidR="00FB7D45" w:rsidRDefault="00FB7D45" w:rsidP="008E652A">
      <w:pPr>
        <w:pStyle w:val="ListParagraph"/>
        <w:numPr>
          <w:ilvl w:val="0"/>
          <w:numId w:val="1"/>
        </w:numPr>
        <w:jc w:val="both"/>
      </w:pPr>
      <w:r>
        <w:t>Distribution of non-interviewed households by reason for not completing the interview (assuming the reasons have been predefined and included in CAPI)</w:t>
      </w:r>
    </w:p>
    <w:p w:rsidR="00E74A06" w:rsidRDefault="00E74A06" w:rsidP="008E652A">
      <w:pPr>
        <w:pStyle w:val="ListParagraph"/>
        <w:numPr>
          <w:ilvl w:val="0"/>
          <w:numId w:val="1"/>
        </w:numPr>
        <w:jc w:val="both"/>
      </w:pPr>
      <w:r>
        <w:t>Average interview duration (individual and household if possible)</w:t>
      </w:r>
    </w:p>
    <w:p w:rsidR="001F7093" w:rsidRDefault="001F7093" w:rsidP="008E652A">
      <w:pPr>
        <w:pStyle w:val="ListParagraph"/>
        <w:numPr>
          <w:ilvl w:val="0"/>
          <w:numId w:val="1"/>
        </w:numPr>
        <w:jc w:val="both"/>
      </w:pPr>
      <w:r>
        <w:t xml:space="preserve">In addition to above running totals for full survey period (if possible) </w:t>
      </w:r>
    </w:p>
    <w:p w:rsidR="00E74A06" w:rsidRDefault="00E74A06" w:rsidP="008E652A">
      <w:pPr>
        <w:pStyle w:val="ListParagraph"/>
        <w:numPr>
          <w:ilvl w:val="0"/>
          <w:numId w:val="1"/>
        </w:numPr>
        <w:jc w:val="both"/>
      </w:pPr>
      <w:r>
        <w:t>In aggregation it should be possible to collate the above by strata/urban rural</w:t>
      </w:r>
    </w:p>
    <w:p w:rsidR="008E251F" w:rsidRDefault="008E251F" w:rsidP="008E251F">
      <w:pPr>
        <w:jc w:val="both"/>
      </w:pPr>
      <w:r>
        <w:t>For completed interviews</w:t>
      </w:r>
      <w:r w:rsidR="00E74A06">
        <w:t xml:space="preserve"> (fully completed households)</w:t>
      </w:r>
    </w:p>
    <w:p w:rsidR="008E251F" w:rsidRDefault="00E74A06" w:rsidP="008E251F">
      <w:pPr>
        <w:pStyle w:val="ListParagraph"/>
        <w:numPr>
          <w:ilvl w:val="0"/>
          <w:numId w:val="2"/>
        </w:numPr>
        <w:jc w:val="both"/>
      </w:pPr>
      <w:r>
        <w:t>Average household size</w:t>
      </w:r>
    </w:p>
    <w:p w:rsidR="00E74A06" w:rsidRDefault="00E74A06" w:rsidP="008E251F">
      <w:pPr>
        <w:pStyle w:val="ListParagraph"/>
        <w:numPr>
          <w:ilvl w:val="0"/>
          <w:numId w:val="2"/>
        </w:numPr>
        <w:jc w:val="both"/>
      </w:pPr>
      <w:r>
        <w:t>Proxy rate (% of all respondents who were proxy)</w:t>
      </w:r>
    </w:p>
    <w:p w:rsidR="00E74A06" w:rsidRDefault="00E74A06" w:rsidP="008E251F">
      <w:pPr>
        <w:pStyle w:val="ListParagraph"/>
        <w:numPr>
          <w:ilvl w:val="0"/>
          <w:numId w:val="2"/>
        </w:numPr>
        <w:jc w:val="both"/>
      </w:pPr>
      <w:r>
        <w:t>Distribution of respondents by age group (&lt;15, 15-29, 30-64, 65+)</w:t>
      </w:r>
    </w:p>
    <w:p w:rsidR="00E74A06" w:rsidRDefault="00E74A06" w:rsidP="008E251F">
      <w:pPr>
        <w:pStyle w:val="ListParagraph"/>
        <w:numPr>
          <w:ilvl w:val="0"/>
          <w:numId w:val="2"/>
        </w:numPr>
        <w:jc w:val="both"/>
      </w:pPr>
      <w:r>
        <w:t>Distribution of respondents by education (as defined in the CAPI instrument)</w:t>
      </w:r>
    </w:p>
    <w:p w:rsidR="00E74A06" w:rsidRDefault="00E74A06" w:rsidP="008E251F">
      <w:pPr>
        <w:pStyle w:val="ListParagraph"/>
        <w:numPr>
          <w:ilvl w:val="0"/>
          <w:numId w:val="2"/>
        </w:numPr>
        <w:jc w:val="both"/>
      </w:pPr>
      <w:r>
        <w:t>Distribution of respondents by sex</w:t>
      </w:r>
    </w:p>
    <w:p w:rsidR="00E74A06" w:rsidRDefault="00E74A06" w:rsidP="008E251F">
      <w:pPr>
        <w:pStyle w:val="ListParagraph"/>
        <w:numPr>
          <w:ilvl w:val="0"/>
          <w:numId w:val="2"/>
        </w:numPr>
        <w:jc w:val="both"/>
      </w:pPr>
      <w:r>
        <w:t>Distribution of respondents by labour force status (employed, unemployed, potential labour force, others wanting to work, others)</w:t>
      </w:r>
    </w:p>
    <w:p w:rsidR="00E74A06" w:rsidRDefault="00E74A06" w:rsidP="008E251F">
      <w:pPr>
        <w:pStyle w:val="ListParagraph"/>
        <w:numPr>
          <w:ilvl w:val="0"/>
          <w:numId w:val="2"/>
        </w:numPr>
        <w:jc w:val="both"/>
        <w:rPr>
          <w:color w:val="FF0000"/>
        </w:rPr>
      </w:pPr>
      <w:r w:rsidRPr="00FB7D45">
        <w:rPr>
          <w:color w:val="FF0000"/>
        </w:rPr>
        <w:t xml:space="preserve">Subject to defining variables where missing is allowed – average % of missing </w:t>
      </w:r>
      <w:r w:rsidR="00FB7D45">
        <w:rPr>
          <w:color w:val="FF0000"/>
        </w:rPr>
        <w:t>fields</w:t>
      </w:r>
    </w:p>
    <w:p w:rsidR="002E60B7" w:rsidRDefault="002E60B7" w:rsidP="008E251F">
      <w:pPr>
        <w:pStyle w:val="ListParagraph"/>
        <w:numPr>
          <w:ilvl w:val="0"/>
          <w:numId w:val="2"/>
        </w:numPr>
        <w:jc w:val="both"/>
        <w:rPr>
          <w:color w:val="FF0000"/>
        </w:rPr>
      </w:pPr>
      <w:r>
        <w:rPr>
          <w:color w:val="FF0000"/>
        </w:rPr>
        <w:t>Occupation and industry – to discuss options</w:t>
      </w:r>
    </w:p>
    <w:p w:rsidR="002E60B7" w:rsidRDefault="002E60B7" w:rsidP="008E251F">
      <w:pPr>
        <w:pStyle w:val="ListParagraph"/>
        <w:numPr>
          <w:ilvl w:val="0"/>
          <w:numId w:val="2"/>
        </w:numPr>
        <w:jc w:val="both"/>
        <w:rPr>
          <w:color w:val="FF0000"/>
        </w:rPr>
      </w:pPr>
      <w:r>
        <w:rPr>
          <w:color w:val="FF0000"/>
        </w:rPr>
        <w:t>Working time (% working above a designated threshold)</w:t>
      </w:r>
    </w:p>
    <w:p w:rsidR="00FB7D45" w:rsidRDefault="00FB7D45" w:rsidP="00FB7D45">
      <w:pPr>
        <w:jc w:val="both"/>
        <w:rPr>
          <w:b/>
        </w:rPr>
      </w:pPr>
      <w:r>
        <w:rPr>
          <w:b/>
        </w:rPr>
        <w:t>Case Management:</w:t>
      </w:r>
    </w:p>
    <w:p w:rsidR="00FB7D45" w:rsidRDefault="00FB7D45" w:rsidP="00FB7D45">
      <w:pPr>
        <w:jc w:val="both"/>
      </w:pPr>
      <w:r>
        <w:t xml:space="preserve">Case management systems can function in a variety of ways, heavily linked to the connectivity of the central system to the distributed system. For our purposes we are assuming a system where ongoing connectivity is not guaranteed and work is distributed by batch (either remotely or through physical means). This assumes a centralised database of cases is initially created describing the sample. Below is a very basic outline of key information items and functions for a case management system. Its ultimate content will depend on how fieldwork is managed in a given country (e.g. the degree to which visits are scheduled in advance from the centre </w:t>
      </w:r>
      <w:proofErr w:type="spellStart"/>
      <w:r>
        <w:t>etc</w:t>
      </w:r>
      <w:proofErr w:type="spellEnd"/>
      <w:r>
        <w:t>).</w:t>
      </w:r>
    </w:p>
    <w:p w:rsidR="00FB7D45" w:rsidRDefault="00FB7D45" w:rsidP="00FB7D45">
      <w:pPr>
        <w:jc w:val="both"/>
      </w:pPr>
      <w:r>
        <w:t>Key information to be stored centrally for all cases:</w:t>
      </w:r>
    </w:p>
    <w:p w:rsidR="00FB7D45" w:rsidRDefault="00FB7D45" w:rsidP="00FB7D45">
      <w:pPr>
        <w:pStyle w:val="ListParagraph"/>
        <w:numPr>
          <w:ilvl w:val="0"/>
          <w:numId w:val="3"/>
        </w:numPr>
        <w:jc w:val="both"/>
      </w:pPr>
      <w:r>
        <w:t xml:space="preserve">Sample description at USU </w:t>
      </w:r>
      <w:r w:rsidR="003545AB">
        <w:t xml:space="preserve">(HH usually) </w:t>
      </w:r>
      <w:r>
        <w:t xml:space="preserve">level including </w:t>
      </w:r>
      <w:r w:rsidR="003545AB">
        <w:t xml:space="preserve">the </w:t>
      </w:r>
      <w:r>
        <w:t>fields below (specifics will depend on context):</w:t>
      </w:r>
    </w:p>
    <w:p w:rsidR="00C97A47" w:rsidRDefault="00C97A47" w:rsidP="00FB7D45">
      <w:pPr>
        <w:pStyle w:val="ListParagraph"/>
        <w:numPr>
          <w:ilvl w:val="1"/>
          <w:numId w:val="3"/>
        </w:numPr>
        <w:jc w:val="both"/>
      </w:pPr>
      <w:r>
        <w:t>Survey Name</w:t>
      </w:r>
    </w:p>
    <w:p w:rsidR="004A10C1" w:rsidRDefault="004A10C1" w:rsidP="00FB7D45">
      <w:pPr>
        <w:pStyle w:val="ListParagraph"/>
        <w:numPr>
          <w:ilvl w:val="1"/>
          <w:numId w:val="3"/>
        </w:numPr>
        <w:jc w:val="both"/>
      </w:pPr>
      <w:r>
        <w:t>Status in sample (original or replacement)</w:t>
      </w:r>
    </w:p>
    <w:p w:rsidR="00FB7D45" w:rsidRDefault="00FB7D45" w:rsidP="00FB7D45">
      <w:pPr>
        <w:pStyle w:val="ListParagraph"/>
        <w:numPr>
          <w:ilvl w:val="1"/>
          <w:numId w:val="3"/>
        </w:numPr>
        <w:jc w:val="both"/>
      </w:pPr>
      <w:r>
        <w:t>Unique Case ID (common with the sampling frame for later linkage)</w:t>
      </w:r>
    </w:p>
    <w:p w:rsidR="00FB7D45" w:rsidRDefault="00FB7D45" w:rsidP="00FB7D45">
      <w:pPr>
        <w:pStyle w:val="ListParagraph"/>
        <w:numPr>
          <w:ilvl w:val="1"/>
          <w:numId w:val="3"/>
        </w:numPr>
        <w:jc w:val="both"/>
      </w:pPr>
      <w:r>
        <w:t>PSU ID</w:t>
      </w:r>
    </w:p>
    <w:p w:rsidR="003545AB" w:rsidRDefault="00FB7D45" w:rsidP="003545AB">
      <w:pPr>
        <w:pStyle w:val="ListParagraph"/>
        <w:numPr>
          <w:ilvl w:val="1"/>
          <w:numId w:val="3"/>
        </w:numPr>
        <w:jc w:val="both"/>
      </w:pPr>
      <w:r>
        <w:t>Enumerator</w:t>
      </w:r>
      <w:r w:rsidR="003545AB">
        <w:t xml:space="preserve"> ID</w:t>
      </w:r>
    </w:p>
    <w:p w:rsidR="003545AB" w:rsidRDefault="003545AB" w:rsidP="00FB7D45">
      <w:pPr>
        <w:pStyle w:val="ListParagraph"/>
        <w:numPr>
          <w:ilvl w:val="1"/>
          <w:numId w:val="3"/>
        </w:numPr>
        <w:jc w:val="both"/>
      </w:pPr>
      <w:r>
        <w:t>Region/local area (depending on country spatial ID system)</w:t>
      </w:r>
    </w:p>
    <w:p w:rsidR="00FB7D45" w:rsidRDefault="00FB7D45" w:rsidP="00FB7D45">
      <w:pPr>
        <w:pStyle w:val="ListParagraph"/>
        <w:numPr>
          <w:ilvl w:val="1"/>
          <w:numId w:val="3"/>
        </w:numPr>
        <w:jc w:val="both"/>
      </w:pPr>
      <w:r>
        <w:t>Strata (multiple fields if multi-stage sampling)</w:t>
      </w:r>
    </w:p>
    <w:p w:rsidR="003545AB" w:rsidRDefault="003545AB" w:rsidP="00FB7D45">
      <w:pPr>
        <w:pStyle w:val="ListParagraph"/>
        <w:numPr>
          <w:ilvl w:val="1"/>
          <w:numId w:val="3"/>
        </w:numPr>
        <w:jc w:val="both"/>
      </w:pPr>
      <w:r>
        <w:t>Address (detailed)</w:t>
      </w:r>
    </w:p>
    <w:p w:rsidR="003545AB" w:rsidRDefault="003545AB" w:rsidP="00FB7D45">
      <w:pPr>
        <w:pStyle w:val="ListParagraph"/>
        <w:numPr>
          <w:ilvl w:val="1"/>
          <w:numId w:val="3"/>
        </w:numPr>
        <w:jc w:val="both"/>
      </w:pPr>
      <w:r>
        <w:t>Address notes – for example if it’s an apartment in a building with a security code, other related notes about the address</w:t>
      </w:r>
    </w:p>
    <w:p w:rsidR="003545AB" w:rsidRDefault="003545AB" w:rsidP="00FB7D45">
      <w:pPr>
        <w:pStyle w:val="ListParagraph"/>
        <w:numPr>
          <w:ilvl w:val="1"/>
          <w:numId w:val="3"/>
        </w:numPr>
        <w:jc w:val="both"/>
      </w:pPr>
      <w:r>
        <w:t>Contact information of respondent (phone, email)</w:t>
      </w:r>
    </w:p>
    <w:p w:rsidR="003545AB" w:rsidRDefault="003545AB" w:rsidP="00FB7D45">
      <w:pPr>
        <w:pStyle w:val="ListParagraph"/>
        <w:numPr>
          <w:ilvl w:val="1"/>
          <w:numId w:val="3"/>
        </w:numPr>
        <w:jc w:val="both"/>
      </w:pPr>
      <w:r>
        <w:t>GPS co-ordinates (if being used)</w:t>
      </w:r>
    </w:p>
    <w:p w:rsidR="003545AB" w:rsidRDefault="003545AB" w:rsidP="003545AB">
      <w:pPr>
        <w:pStyle w:val="ListParagraph"/>
        <w:numPr>
          <w:ilvl w:val="1"/>
          <w:numId w:val="3"/>
        </w:numPr>
        <w:jc w:val="both"/>
      </w:pPr>
      <w:r>
        <w:t>Date scheduled (if scheduling done in advance)</w:t>
      </w:r>
    </w:p>
    <w:p w:rsidR="00B27643" w:rsidRPr="00FB7D45" w:rsidRDefault="00B27643" w:rsidP="003545AB">
      <w:pPr>
        <w:pStyle w:val="ListParagraph"/>
        <w:numPr>
          <w:ilvl w:val="1"/>
          <w:numId w:val="3"/>
        </w:numPr>
        <w:jc w:val="both"/>
      </w:pPr>
      <w:r>
        <w:t>Notes on schedule (e.g. if appointment has been made)</w:t>
      </w:r>
    </w:p>
    <w:p w:rsidR="003545AB" w:rsidRDefault="003545AB" w:rsidP="003545AB">
      <w:pPr>
        <w:pStyle w:val="ListParagraph"/>
        <w:numPr>
          <w:ilvl w:val="1"/>
          <w:numId w:val="3"/>
        </w:numPr>
        <w:jc w:val="both"/>
      </w:pPr>
      <w:r>
        <w:t>Current status (disposition code plus not yet scheduled and not yet attempted)</w:t>
      </w:r>
    </w:p>
    <w:p w:rsidR="003545AB" w:rsidRDefault="003545AB" w:rsidP="003545AB">
      <w:pPr>
        <w:pStyle w:val="ListParagraph"/>
        <w:numPr>
          <w:ilvl w:val="1"/>
          <w:numId w:val="3"/>
        </w:numPr>
        <w:jc w:val="both"/>
      </w:pPr>
      <w:r>
        <w:t>Number of contact attempts</w:t>
      </w:r>
    </w:p>
    <w:p w:rsidR="00C97A47" w:rsidRDefault="00C97A47" w:rsidP="003545AB">
      <w:pPr>
        <w:pStyle w:val="ListParagraph"/>
        <w:numPr>
          <w:ilvl w:val="1"/>
          <w:numId w:val="3"/>
        </w:numPr>
        <w:jc w:val="both"/>
      </w:pPr>
      <w:r>
        <w:t>Wave (if multiple rounds of data collection for each USU)</w:t>
      </w:r>
    </w:p>
    <w:p w:rsidR="003545AB" w:rsidRDefault="003545AB" w:rsidP="003545AB">
      <w:pPr>
        <w:pStyle w:val="ListParagraph"/>
        <w:numPr>
          <w:ilvl w:val="1"/>
          <w:numId w:val="3"/>
        </w:numPr>
        <w:jc w:val="both"/>
      </w:pPr>
      <w:r>
        <w:t>Ac</w:t>
      </w:r>
      <w:r w:rsidR="00B27643">
        <w:t>tion code (for administrator to indicate</w:t>
      </w:r>
      <w:r>
        <w:t xml:space="preserve"> the action required for the case, e.g. </w:t>
      </w:r>
      <w:r w:rsidR="00B27643">
        <w:t>schedule/reschedule case, mark case as completed</w:t>
      </w:r>
      <w:r>
        <w:t>)</w:t>
      </w:r>
    </w:p>
    <w:p w:rsidR="003545AB" w:rsidRDefault="003545AB" w:rsidP="003545AB">
      <w:pPr>
        <w:jc w:val="both"/>
      </w:pPr>
      <w:r>
        <w:t>Key processes/functions:</w:t>
      </w:r>
    </w:p>
    <w:p w:rsidR="003545AB" w:rsidRDefault="003545AB" w:rsidP="003545AB">
      <w:pPr>
        <w:pStyle w:val="ListParagraph"/>
        <w:numPr>
          <w:ilvl w:val="0"/>
          <w:numId w:val="3"/>
        </w:numPr>
        <w:jc w:val="both"/>
      </w:pPr>
      <w:r>
        <w:t>It is assumed information is issued and returned by batch</w:t>
      </w:r>
    </w:p>
    <w:p w:rsidR="00C97A47" w:rsidRDefault="00C97A47" w:rsidP="003545AB">
      <w:pPr>
        <w:pStyle w:val="ListParagraph"/>
        <w:numPr>
          <w:ilvl w:val="0"/>
          <w:numId w:val="3"/>
        </w:numPr>
        <w:jc w:val="both"/>
      </w:pPr>
      <w:r>
        <w:t>The system should ensure interviews are issued in an exhaustive (all required sample is issued) and exclusive (each interview is only issued to one interviewer)</w:t>
      </w:r>
    </w:p>
    <w:p w:rsidR="003545AB" w:rsidRDefault="003545AB" w:rsidP="003545AB">
      <w:pPr>
        <w:pStyle w:val="ListParagraph"/>
        <w:numPr>
          <w:ilvl w:val="0"/>
          <w:numId w:val="3"/>
        </w:numPr>
        <w:jc w:val="both"/>
      </w:pPr>
      <w:r>
        <w:t>System must issue currently scheduled cases</w:t>
      </w:r>
      <w:r w:rsidR="00B27643">
        <w:t xml:space="preserve"> during the defined period (e.g. one week)</w:t>
      </w:r>
      <w:r>
        <w:t xml:space="preserve"> </w:t>
      </w:r>
      <w:r w:rsidR="00B27643">
        <w:t>to the enumerator showing the key information from the database above</w:t>
      </w:r>
      <w:r w:rsidR="00CD30D6">
        <w:t xml:space="preserve"> including summary information about the status (e.g. new case, transfer from other interviewer, repeat visit)</w:t>
      </w:r>
    </w:p>
    <w:p w:rsidR="00C97A47" w:rsidRDefault="00C97A47" w:rsidP="003545AB">
      <w:pPr>
        <w:pStyle w:val="ListParagraph"/>
        <w:numPr>
          <w:ilvl w:val="0"/>
          <w:numId w:val="3"/>
        </w:numPr>
        <w:jc w:val="both"/>
      </w:pPr>
      <w:r>
        <w:t>Administrators must be able to reschedule cases (this is heavily linked to the batching process)</w:t>
      </w:r>
    </w:p>
    <w:p w:rsidR="00B27643" w:rsidRDefault="00B27643" w:rsidP="003545AB">
      <w:pPr>
        <w:pStyle w:val="ListParagraph"/>
        <w:numPr>
          <w:ilvl w:val="0"/>
          <w:numId w:val="3"/>
        </w:numPr>
        <w:jc w:val="both"/>
      </w:pPr>
      <w:r>
        <w:t>When a batch period is completed the information required for the CMS must be generated (or completed by the enumerator if needed) and returned to the central database</w:t>
      </w:r>
    </w:p>
    <w:p w:rsidR="00F764DD" w:rsidRDefault="00B27643" w:rsidP="008A5783">
      <w:pPr>
        <w:pStyle w:val="ListParagraph"/>
        <w:numPr>
          <w:ilvl w:val="0"/>
          <w:numId w:val="3"/>
        </w:numPr>
        <w:jc w:val="both"/>
      </w:pPr>
      <w:r>
        <w:t xml:space="preserve">The CMS should generate reports after each batch at different levels </w:t>
      </w:r>
      <w:r w:rsidR="00F764DD">
        <w:t xml:space="preserve">(enumerator, supervisor, region, state plus others if defined) </w:t>
      </w:r>
      <w:r>
        <w:t>summarising progress against issued cases – see co</w:t>
      </w:r>
      <w:r w:rsidR="004A10C1">
        <w:t>ntent of interim quality report. It should also generate a summary report of assignments when the batch is being created.</w:t>
      </w:r>
      <w:bookmarkStart w:id="0" w:name="_GoBack"/>
      <w:bookmarkEnd w:id="0"/>
    </w:p>
    <w:p w:rsidR="00C97A47" w:rsidRDefault="00C97A47" w:rsidP="008A5783">
      <w:pPr>
        <w:pStyle w:val="ListParagraph"/>
        <w:numPr>
          <w:ilvl w:val="0"/>
          <w:numId w:val="3"/>
        </w:numPr>
        <w:jc w:val="both"/>
      </w:pPr>
      <w:r>
        <w:t xml:space="preserve">Other features depend on available functionality, e.g. CMS can work on a database approach (all cases distributed each time a batch is sent) or an object based approach (where only cases </w:t>
      </w:r>
      <w:r>
        <w:lastRenderedPageBreak/>
        <w:t>with certain codes, e.g. completed, are sent in the batch). Object based approaches are preferred if technically feasible.</w:t>
      </w:r>
    </w:p>
    <w:sectPr w:rsidR="00C97A4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3659F2"/>
    <w:multiLevelType w:val="hybridMultilevel"/>
    <w:tmpl w:val="7A5A3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CBE170A"/>
    <w:multiLevelType w:val="hybridMultilevel"/>
    <w:tmpl w:val="B262C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DF07208"/>
    <w:multiLevelType w:val="hybridMultilevel"/>
    <w:tmpl w:val="BC0CA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9C4"/>
    <w:rsid w:val="00017D62"/>
    <w:rsid w:val="001F7093"/>
    <w:rsid w:val="002E60B7"/>
    <w:rsid w:val="003129C4"/>
    <w:rsid w:val="003545AB"/>
    <w:rsid w:val="004A10C1"/>
    <w:rsid w:val="005616A2"/>
    <w:rsid w:val="007E2D90"/>
    <w:rsid w:val="008600BD"/>
    <w:rsid w:val="008E251F"/>
    <w:rsid w:val="008E652A"/>
    <w:rsid w:val="00B27643"/>
    <w:rsid w:val="00C073A6"/>
    <w:rsid w:val="00C97A47"/>
    <w:rsid w:val="00CD30D6"/>
    <w:rsid w:val="00CE7D48"/>
    <w:rsid w:val="00E74A06"/>
    <w:rsid w:val="00EE4481"/>
    <w:rsid w:val="00EE73F5"/>
    <w:rsid w:val="00F764DD"/>
    <w:rsid w:val="00FB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BAF392-7040-4C40-9FA2-4A8486FAD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652A"/>
    <w:pPr>
      <w:ind w:left="720"/>
      <w:contextualSpacing/>
    </w:pPr>
  </w:style>
  <w:style w:type="paragraph" w:styleId="BalloonText">
    <w:name w:val="Balloon Text"/>
    <w:basedOn w:val="Normal"/>
    <w:link w:val="BalloonTextChar"/>
    <w:uiPriority w:val="99"/>
    <w:semiHidden/>
    <w:unhideWhenUsed/>
    <w:rsid w:val="002E60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60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3</Pages>
  <Words>878</Words>
  <Characters>5006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ILO</Company>
  <LinksUpToDate>false</LinksUpToDate>
  <CharactersWithSpaces>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Walsh, Kieran</dc:creator>
  <cp:keywords/>
  <dc:description/>
  <cp:lastModifiedBy>Walsh, Kieran</cp:lastModifiedBy>
  <cp:revision>10</cp:revision>
  <cp:lastPrinted>2017-08-29T11:27:00Z</cp:lastPrinted>
  <dcterms:created xsi:type="dcterms:W3CDTF">2017-08-28T13:52:00Z</dcterms:created>
  <dcterms:modified xsi:type="dcterms:W3CDTF">2017-08-29T12:02:00Z</dcterms:modified>
</cp:coreProperties>
</file>